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1083D">
      <w:pPr>
        <w:pStyle w:val="1"/>
      </w:pPr>
      <w:hyperlink r:id="rId4" w:history="1">
        <w:r>
          <w:rPr>
            <w:rStyle w:val="a4"/>
            <w:b w:val="0"/>
            <w:bCs w:val="0"/>
          </w:rPr>
          <w:t>Приказ Министерства экономического развития РФ от 3 декабря 2015 г. N 910</w:t>
        </w:r>
        <w:r>
          <w:rPr>
            <w:rStyle w:val="a4"/>
            <w:b w:val="0"/>
            <w:bCs w:val="0"/>
          </w:rPr>
          <w:br/>
          <w:t>"О внесении изменений в приложения N 1 и N 2 к приказу Минэкономраз</w:t>
        </w:r>
        <w:r>
          <w:rPr>
            <w:rStyle w:val="a4"/>
            <w:b w:val="0"/>
            <w:bCs w:val="0"/>
          </w:rPr>
          <w:t>вития России от 10 февраля 2012 г. N 52"</w:t>
        </w:r>
      </w:hyperlink>
    </w:p>
    <w:p w:rsidR="00000000" w:rsidRDefault="0081083D"/>
    <w:p w:rsidR="00000000" w:rsidRDefault="0081083D">
      <w:r>
        <w:t>В целях приведения нормативной правовой базы Минэкономразвития России в соответствие с законодательством Российской Федерации приказываю:</w:t>
      </w:r>
    </w:p>
    <w:p w:rsidR="00000000" w:rsidRDefault="0081083D">
      <w:r>
        <w:t>Внести в приложения N 1 и N </w:t>
      </w:r>
      <w:r>
        <w:t>2 к приказу Минэкономразвития России от 10 февраля 2012 г. N 52 "Об утверждении формы технического плана объекта незавершенного строительства и требований к его подготовке" (зарегистрирован Минюстом России 30 марта 2012 г., регистрационный N 23672) с измен</w:t>
      </w:r>
      <w:r>
        <w:t>ениями, внесенными приказом Минэкономразвития России от 25 февраля 2014 г. N 85 (зарегистрирован Минюстом России 18 апреля 2014 г., регистрационный N 32033), изменения согласно приложению.</w:t>
      </w:r>
    </w:p>
    <w:p w:rsidR="00000000" w:rsidRDefault="0081083D"/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1083D">
            <w:pPr>
              <w:pStyle w:val="afff2"/>
            </w:pPr>
            <w:r>
              <w:t>Министр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81083D">
            <w:pPr>
              <w:pStyle w:val="aff9"/>
              <w:jc w:val="right"/>
            </w:pPr>
            <w:r>
              <w:t>А.В. Улюкаев</w:t>
            </w:r>
          </w:p>
        </w:tc>
      </w:tr>
    </w:tbl>
    <w:p w:rsidR="00000000" w:rsidRDefault="0081083D"/>
    <w:p w:rsidR="00000000" w:rsidRDefault="0081083D">
      <w:pPr>
        <w:pStyle w:val="afff2"/>
      </w:pPr>
      <w:r>
        <w:t>Зарегистрировано в Минюсте РФ 18 января 201</w:t>
      </w:r>
      <w:r>
        <w:t>6 г.</w:t>
      </w:r>
    </w:p>
    <w:p w:rsidR="00000000" w:rsidRDefault="0081083D">
      <w:pPr>
        <w:pStyle w:val="afff2"/>
      </w:pPr>
      <w:r>
        <w:t>Регистрационный N 40612</w:t>
      </w:r>
    </w:p>
    <w:p w:rsidR="00000000" w:rsidRDefault="0081083D"/>
    <w:p w:rsidR="00000000" w:rsidRDefault="0081083D">
      <w:pPr>
        <w:ind w:firstLine="698"/>
        <w:jc w:val="right"/>
      </w:pPr>
      <w:r>
        <w:t>Приложение</w:t>
      </w:r>
      <w:r>
        <w:br/>
        <w:t>к приказу Министерства</w:t>
      </w:r>
      <w:r>
        <w:br/>
        <w:t>экономического развития РФ</w:t>
      </w:r>
      <w:r>
        <w:br/>
        <w:t>от 3 декабря 2015 г. N 910</w:t>
      </w:r>
    </w:p>
    <w:p w:rsidR="00000000" w:rsidRDefault="0081083D"/>
    <w:p w:rsidR="00000000" w:rsidRDefault="0081083D">
      <w:pPr>
        <w:pStyle w:val="1"/>
      </w:pPr>
      <w:r>
        <w:t>Изменения,</w:t>
      </w:r>
      <w:r>
        <w:br/>
        <w:t>которые вносятся в приложения N 1 и N 2 к приказу Минэкономразвития России от 10 февраля 2012 г. N 52 "Об утверждении формы те</w:t>
      </w:r>
      <w:r>
        <w:t>хнического плана объекта незавершенного строительства и требований к его подготовке"</w:t>
      </w:r>
    </w:p>
    <w:p w:rsidR="00000000" w:rsidRDefault="0081083D"/>
    <w:p w:rsidR="00000000" w:rsidRDefault="0081083D">
      <w:r>
        <w:t>1. В приложении N 1:</w:t>
      </w:r>
    </w:p>
    <w:p w:rsidR="00000000" w:rsidRDefault="0081083D">
      <w:r>
        <w:t>а) реквизит "2" раздела "Исходные данные" изложить в следующей редакции:</w:t>
      </w:r>
    </w:p>
    <w:p w:rsidR="00000000" w:rsidRDefault="0081083D"/>
    <w:p w:rsidR="00000000" w:rsidRDefault="0081083D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3"/>
        <w:gridCol w:w="1616"/>
        <w:gridCol w:w="1772"/>
        <w:gridCol w:w="866"/>
        <w:gridCol w:w="886"/>
        <w:gridCol w:w="1482"/>
        <w:gridCol w:w="1312"/>
        <w:gridCol w:w="13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2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f2"/>
            </w:pPr>
            <w:r>
              <w:t>2. Сведения о геодезической основе кадастра, использованной при подготовке технического плана</w:t>
            </w:r>
          </w:p>
          <w:p w:rsidR="00000000" w:rsidRDefault="0081083D">
            <w:pPr>
              <w:pStyle w:val="afff2"/>
            </w:pPr>
            <w:r>
              <w:t>Система координат _________________________________________________________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N п/п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Название пункта и тип знака геодезической сети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Класс геодезической сети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Координ</w:t>
            </w:r>
            <w:r>
              <w:t>аты, м</w:t>
            </w:r>
          </w:p>
        </w:tc>
        <w:tc>
          <w:tcPr>
            <w:tcW w:w="41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81083D">
            <w:pPr>
              <w:pStyle w:val="aff9"/>
              <w:jc w:val="center"/>
            </w:pPr>
            <w:r>
              <w:t>Сведения о состоянии на</w:t>
            </w:r>
            <w:r>
              <w:br/>
              <w:t>"__" __________ 2___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913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X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Y</w:t>
            </w:r>
          </w:p>
        </w:tc>
        <w:tc>
          <w:tcPr>
            <w:tcW w:w="41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8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наружного знака пункта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центра пункта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марки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2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5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</w:tr>
    </w:tbl>
    <w:p w:rsidR="00000000" w:rsidRDefault="0081083D">
      <w:pPr>
        <w:ind w:firstLine="698"/>
        <w:jc w:val="right"/>
      </w:pPr>
      <w:r>
        <w:t>";</w:t>
      </w:r>
    </w:p>
    <w:p w:rsidR="00000000" w:rsidRDefault="0081083D"/>
    <w:p w:rsidR="00000000" w:rsidRDefault="0081083D">
      <w:r>
        <w:t>б) реквизит "1" раздела "Сведения о выполненных измерениях и расчетах" изложить в следующей редакции:</w:t>
      </w:r>
    </w:p>
    <w:p w:rsidR="00000000" w:rsidRDefault="0081083D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60"/>
        <w:gridCol w:w="1540"/>
        <w:gridCol w:w="74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f2"/>
            </w:pPr>
            <w:r>
              <w:t>1. Метод определения координат характерных точек контура объекта незавершенного строительства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Номер контура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Номера характерных точек контура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Метод определения координат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2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</w:tr>
    </w:tbl>
    <w:p w:rsidR="00000000" w:rsidRDefault="0081083D">
      <w:pPr>
        <w:ind w:firstLine="698"/>
        <w:jc w:val="right"/>
      </w:pPr>
      <w:r>
        <w:t>";</w:t>
      </w:r>
    </w:p>
    <w:p w:rsidR="00000000" w:rsidRDefault="0081083D"/>
    <w:p w:rsidR="00000000" w:rsidRDefault="0081083D">
      <w:r>
        <w:t>в) реквизит "3" раздела "Сведения о выполненных измерениях и расчетах" исключить;</w:t>
      </w:r>
    </w:p>
    <w:p w:rsidR="00000000" w:rsidRDefault="0081083D">
      <w:r>
        <w:t>г) реквизит "5" раздела "Характеристики объекта незавершенного строительства" изложить в следующей редакции:</w:t>
      </w:r>
    </w:p>
    <w:p w:rsidR="00000000" w:rsidRDefault="0081083D"/>
    <w:p w:rsidR="00000000" w:rsidRDefault="0081083D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4620"/>
        <w:gridCol w:w="47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5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f2"/>
            </w:pPr>
            <w:r>
              <w:t>Адрес объекта незавершенного строительства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f2"/>
            </w:pPr>
            <w:r>
              <w:t>Дата последнего обновления записи в государственном адресном реестре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"__" __________ 2___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f2"/>
            </w:pPr>
            <w:r>
              <w:t>Описание местоположения объекта незавершенного строительства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1083D">
            <w:pPr>
              <w:pStyle w:val="afff2"/>
            </w:pPr>
            <w:r>
              <w:t>Иное описание местоположения объекта незавершенного строительства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</w:pPr>
          </w:p>
        </w:tc>
      </w:tr>
    </w:tbl>
    <w:p w:rsidR="00000000" w:rsidRDefault="0081083D">
      <w:pPr>
        <w:ind w:firstLine="698"/>
        <w:jc w:val="right"/>
      </w:pPr>
      <w:r>
        <w:t>";</w:t>
      </w:r>
    </w:p>
    <w:p w:rsidR="00000000" w:rsidRDefault="0081083D"/>
    <w:p w:rsidR="00000000" w:rsidRDefault="0081083D">
      <w:r>
        <w:t>д) раздел "Сведения о части (частях) объекта незавершенного строительства" исключить;</w:t>
      </w:r>
    </w:p>
    <w:p w:rsidR="00000000" w:rsidRDefault="0081083D">
      <w:r>
        <w:t>е) раздел "План этажа (части этажа), План здания (части здания), План сооружения (части сооружения)" изложить в следующей редакции:</w:t>
      </w:r>
    </w:p>
    <w:p w:rsidR="00000000" w:rsidRDefault="0081083D"/>
    <w:p w:rsidR="00000000" w:rsidRDefault="0081083D">
      <w:pPr>
        <w:pStyle w:val="afff2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5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257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План этажа, План здания, План соору</w:t>
            </w:r>
            <w:r>
              <w:t>жения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57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1083D">
            <w:pPr>
              <w:pStyle w:val="aff9"/>
              <w:jc w:val="center"/>
            </w:pPr>
            <w:r>
              <w:t>Масштаб 1: __________</w:t>
            </w:r>
          </w:p>
          <w:p w:rsidR="00000000" w:rsidRDefault="0081083D">
            <w:pPr>
              <w:pStyle w:val="aff9"/>
            </w:pPr>
          </w:p>
          <w:p w:rsidR="00000000" w:rsidRDefault="0081083D">
            <w:pPr>
              <w:pStyle w:val="afff2"/>
            </w:pPr>
            <w:r>
              <w:t>Условные обозначения:</w:t>
            </w:r>
          </w:p>
        </w:tc>
      </w:tr>
    </w:tbl>
    <w:p w:rsidR="00000000" w:rsidRDefault="0081083D">
      <w:pPr>
        <w:ind w:firstLine="698"/>
        <w:jc w:val="right"/>
      </w:pPr>
      <w:r>
        <w:t>".</w:t>
      </w:r>
    </w:p>
    <w:p w:rsidR="00000000" w:rsidRDefault="0081083D"/>
    <w:p w:rsidR="00000000" w:rsidRDefault="0081083D">
      <w:r>
        <w:lastRenderedPageBreak/>
        <w:t>2. В приложении N 2:</w:t>
      </w:r>
    </w:p>
    <w:p w:rsidR="00000000" w:rsidRDefault="0081083D">
      <w:r>
        <w:t>а) в пункте 2 слова "сведения о части или частях объекта незавершенного строительства" исключить;</w:t>
      </w:r>
    </w:p>
    <w:p w:rsidR="00000000" w:rsidRDefault="0081083D">
      <w:r>
        <w:t>б) в пункте 4:</w:t>
      </w:r>
    </w:p>
    <w:p w:rsidR="00000000" w:rsidRDefault="0081083D">
      <w:r>
        <w:t>подпункт 6 исключить;</w:t>
      </w:r>
    </w:p>
    <w:p w:rsidR="00000000" w:rsidRDefault="0081083D">
      <w:r>
        <w:t>подпункт 7 считать подпунктом 6;</w:t>
      </w:r>
    </w:p>
    <w:p w:rsidR="00000000" w:rsidRDefault="0081083D">
      <w:r>
        <w:t>в) под</w:t>
      </w:r>
      <w:r>
        <w:t>пункт 4 пункта 5 изложить в следующей редакции:</w:t>
      </w:r>
    </w:p>
    <w:p w:rsidR="00000000" w:rsidRDefault="0081083D">
      <w:r>
        <w:t>"4) план этажа здания либо сооружения, строительство которых не завершено, а при отсутствии этажей у здания или сооружения, строительство которых не завершено - план здания или сооружения (далее соответственн</w:t>
      </w:r>
      <w:r>
        <w:t>о - План этажа, План задания (сооружения).";</w:t>
      </w:r>
    </w:p>
    <w:p w:rsidR="00000000" w:rsidRDefault="0081083D">
      <w:r>
        <w:t>г) в пункте 10:</w:t>
      </w:r>
    </w:p>
    <w:p w:rsidR="00000000" w:rsidRDefault="0081083D">
      <w:r>
        <w:t>абзац первый изложить в следующей редакции:</w:t>
      </w:r>
    </w:p>
    <w:p w:rsidR="00000000" w:rsidRDefault="0081083D">
      <w:r>
        <w:t>"В состав технического плана, подготовленного в результате выполнения кадастровых работ в связи с изменением сведений об объекте незавершенного строите</w:t>
      </w:r>
      <w:r>
        <w:t>льства, включаются следующие разделы:";</w:t>
      </w:r>
    </w:p>
    <w:p w:rsidR="00000000" w:rsidRDefault="0081083D">
      <w:r>
        <w:t>подпункт 6 исключить;</w:t>
      </w:r>
    </w:p>
    <w:p w:rsidR="00000000" w:rsidRDefault="0081083D">
      <w:r>
        <w:t>подпункты 7-11 считать подпунктами 6-10;</w:t>
      </w:r>
    </w:p>
    <w:p w:rsidR="00000000" w:rsidRDefault="0081083D">
      <w:r>
        <w:t>д) пункт 11 исключить;</w:t>
      </w:r>
    </w:p>
    <w:p w:rsidR="00000000" w:rsidRDefault="0081083D">
      <w:r>
        <w:t>е) в пункте 12 слова "и части (частей) объекта незавершенного строительства" исключить;</w:t>
      </w:r>
    </w:p>
    <w:p w:rsidR="00000000" w:rsidRDefault="0081083D">
      <w:r>
        <w:t>ж) в пункте 15:</w:t>
      </w:r>
    </w:p>
    <w:p w:rsidR="00000000" w:rsidRDefault="0081083D">
      <w:r>
        <w:t>абзац седьмой изложить в следующей редакции:</w:t>
      </w:r>
    </w:p>
    <w:p w:rsidR="00000000" w:rsidRDefault="0081083D">
      <w:r>
        <w:t xml:space="preserve">"Документы, подготовленные на бумажном носителе, которые в соответствии с Требованиями подлежат включению в состав приложения, оформляются в форме электронных образов бумажных документов в виде файлов в формате </w:t>
      </w:r>
      <w:r>
        <w:t>PDF, подписанных усиленной квалифицированной электронной подписью кадастрового инженера, подготовившего технический план. План этажа, а в случае отсутствия этажей у здания или сооружения, строительство которых не завершено - План здания (сооружения) оформл</w:t>
      </w:r>
      <w:r>
        <w:t>яются в виде файла в формате JPEG.";</w:t>
      </w:r>
    </w:p>
    <w:p w:rsidR="00000000" w:rsidRDefault="0081083D">
      <w:r>
        <w:t>дополнить новыми абзацами восьмым и девятым следующего содержания:</w:t>
      </w:r>
    </w:p>
    <w:p w:rsidR="00000000" w:rsidRDefault="0081083D">
      <w:r>
        <w:t>"В случае если законодательством допускается подготовка документа, подлежащего включению в состав Приложения, в форме электронного документа, такой доку</w:t>
      </w:r>
      <w:r>
        <w:t>мент может быть включен в состав Приложения в форме электронного документа.</w:t>
      </w:r>
    </w:p>
    <w:p w:rsidR="00000000" w:rsidRDefault="0081083D">
      <w:r>
        <w:t>Подлежащий включению в состав Приложения электронный документ, выданный органом государственной власти, органом местного самоуправления, организацией, заверяется усиленной квалифиц</w:t>
      </w:r>
      <w:r>
        <w:t xml:space="preserve">ированной электронной подписью уполномоченного должностного лица такого органа государственной власти, органа местного самоуправления, организации, а электронный документ, подготовленный физическим лицом, - усиленной квалифицированной электронной подписью </w:t>
      </w:r>
      <w:r>
        <w:t>такого физического лица.";</w:t>
      </w:r>
    </w:p>
    <w:p w:rsidR="00000000" w:rsidRDefault="0081083D">
      <w:r>
        <w:t>абзац восьмой считать абзацем десятым;</w:t>
      </w:r>
    </w:p>
    <w:p w:rsidR="00000000" w:rsidRDefault="0081083D">
      <w:r>
        <w:t>з) в пункте 16 цифру "43" заменить цифрой "42";</w:t>
      </w:r>
    </w:p>
    <w:p w:rsidR="00000000" w:rsidRDefault="0081083D">
      <w:r>
        <w:t>и) в пункте 18:</w:t>
      </w:r>
    </w:p>
    <w:p w:rsidR="00000000" w:rsidRDefault="0081083D">
      <w:r>
        <w:t>абзацы четвертый - шестой исключить;</w:t>
      </w:r>
    </w:p>
    <w:p w:rsidR="00000000" w:rsidRDefault="0081083D">
      <w:r>
        <w:lastRenderedPageBreak/>
        <w:t>абзац седьмой считать абзацем четвертым;</w:t>
      </w:r>
    </w:p>
    <w:p w:rsidR="00000000" w:rsidRDefault="0081083D">
      <w:r>
        <w:t>абзацы восьмой, девятый исключить;</w:t>
      </w:r>
    </w:p>
    <w:p w:rsidR="00000000" w:rsidRDefault="0081083D">
      <w:r>
        <w:t>к) абзац трет</w:t>
      </w:r>
      <w:r>
        <w:t>ий пункта 19 изложить в следующей редакции:</w:t>
      </w:r>
    </w:p>
    <w:p w:rsidR="00000000" w:rsidRDefault="0081083D">
      <w:r>
        <w:t>"в отношении юридического лица, органа государственной власти, органа местного самоуправления - полное наименование, основной государственный регистрационный номер, идентификационный номер налогоплательщика. В от</w:t>
      </w:r>
      <w:r>
        <w:t>ношении иностранного юридического лица указывается полное наименование, страна регистрации (инкорпорации), а также основной государственный регистрационный номер, идентификационный номер налогоплательщика (при наличии).";</w:t>
      </w:r>
    </w:p>
    <w:p w:rsidR="00000000" w:rsidRDefault="0081083D">
      <w:r>
        <w:t>л) пункт 22 изложить в следующей р</w:t>
      </w:r>
      <w:r>
        <w:t>едакции:</w:t>
      </w:r>
    </w:p>
    <w:p w:rsidR="00000000" w:rsidRDefault="0081083D">
      <w:r>
        <w:t>"21. В реквизите "2" раздела "Исходные данные" указываются сведения о государственной геодезической сети или опорной межевой сети, которые применялись при выполнении кадастровых работ:</w:t>
      </w:r>
    </w:p>
    <w:p w:rsidR="00000000" w:rsidRDefault="0081083D">
      <w:r>
        <w:t>1) система координат;</w:t>
      </w:r>
    </w:p>
    <w:p w:rsidR="00000000" w:rsidRDefault="0081083D">
      <w:r>
        <w:t>2) название пункта и тип знака геодезиче</w:t>
      </w:r>
      <w:r>
        <w:t>ской сети;</w:t>
      </w:r>
    </w:p>
    <w:p w:rsidR="00000000" w:rsidRDefault="0081083D">
      <w:r>
        <w:t>3) класс геодезической сети;</w:t>
      </w:r>
    </w:p>
    <w:p w:rsidR="00000000" w:rsidRDefault="0081083D">
      <w:r>
        <w:t>4) координаты пунктов;</w:t>
      </w:r>
    </w:p>
    <w:p w:rsidR="00000000" w:rsidRDefault="0081083D">
      <w:r>
        <w:t>5) сведения о состоянии наружного знака пункта, центра пункта и его марки.</w:t>
      </w:r>
    </w:p>
    <w:p w:rsidR="00000000" w:rsidRDefault="0081083D">
      <w:r>
        <w:t>В графах "6", "7", "8" реквизита "2" раздела "Исходные данные" указываются сведения о состоянии (сохранности) соответс</w:t>
      </w:r>
      <w:r>
        <w:t>твенно наружного знака пункта, центра пункта, марки на дату выполненного при проведении кадастровых работ обследования и слова "сохранился" или "утрачен" в зависимости от их состояния.</w:t>
      </w:r>
    </w:p>
    <w:p w:rsidR="00000000" w:rsidRDefault="0081083D">
      <w:r>
        <w:t xml:space="preserve">В реквизите "2" раздела "Исходные данные" должны быть указаны сведения </w:t>
      </w:r>
      <w:r>
        <w:t>не менее чем о трех пунктах государственной геодезической сети, использованных при выполнении кадастровых работ.</w:t>
      </w:r>
    </w:p>
    <w:p w:rsidR="00000000" w:rsidRDefault="0081083D">
      <w:r>
        <w:t>В случае применения при выполнении кадастровых работ картометрического или аналитического метода определения координат характерных точек контур</w:t>
      </w:r>
      <w:r>
        <w:t>а объекта незавершенного строительства указываются только сведения о системе координат.";</w:t>
      </w:r>
    </w:p>
    <w:p w:rsidR="00000000" w:rsidRDefault="0081083D">
      <w:r>
        <w:t>м) в пунктах 24, 57 слова "(части объекта незавершенного строительства)" исключить;</w:t>
      </w:r>
    </w:p>
    <w:p w:rsidR="00000000" w:rsidRDefault="0081083D">
      <w:r>
        <w:t>н) в пункт 33 слова "(части объекта незавершенного строительства; Mt)" исключить;</w:t>
      </w:r>
    </w:p>
    <w:p w:rsidR="00000000" w:rsidRDefault="0081083D">
      <w:r>
        <w:t>о) в пункте 34 слова ", части объекта незавершенного строительства" исключить;</w:t>
      </w:r>
    </w:p>
    <w:p w:rsidR="00000000" w:rsidRDefault="0081083D">
      <w:r>
        <w:t>п) в пунктах 36, 45-47 цифру "14" заменить цифрой "13";</w:t>
      </w:r>
    </w:p>
    <w:p w:rsidR="00000000" w:rsidRDefault="0081083D">
      <w:r>
        <w:t>р) в пункте 37 цифры "38-47" заменить цифрами "37-46";</w:t>
      </w:r>
    </w:p>
    <w:p w:rsidR="00000000" w:rsidRDefault="0081083D">
      <w:r>
        <w:t>с) в пункте 38 цифру "39" заменить цифрой "38";</w:t>
      </w:r>
    </w:p>
    <w:p w:rsidR="00000000" w:rsidRDefault="0081083D">
      <w:r>
        <w:t>т) пункт 44 изложи</w:t>
      </w:r>
      <w:r>
        <w:t>ть в следующей редакции:</w:t>
      </w:r>
    </w:p>
    <w:p w:rsidR="00000000" w:rsidRDefault="0081083D">
      <w:r>
        <w:t>"43. Адрес объекта незавершенного строительства указывается в структурированном виде в соответствии с федеральной информационной адресной системой (ФИАС) на основании сведений, предоставленных оператором информационной адресной сис</w:t>
      </w:r>
      <w:r>
        <w:t>темы, осуществляющим ведение государственного адресного реестра.</w:t>
      </w:r>
    </w:p>
    <w:p w:rsidR="00000000" w:rsidRDefault="0081083D">
      <w:r>
        <w:t xml:space="preserve">В случае отсутствия в государственном адресном реестре адреса объекта </w:t>
      </w:r>
      <w:r>
        <w:lastRenderedPageBreak/>
        <w:t>недвижимости, присвоенного в порядке, установленном до вступления в силу постановления Правительства Российской Федерации</w:t>
      </w:r>
      <w:r>
        <w:t xml:space="preserve"> от 19 ноября 2014 г. N 1221 "Об утверждении правил присвоения, изменения и аннулирования адресов"(2), адрес объекта недвижимости вносится в технический план на основании акта органа государственной власти или органа местного самоуправления, уполномоченных</w:t>
      </w:r>
      <w:r>
        <w:t xml:space="preserve"> на присвоение адресов объектам недвижимости.</w:t>
      </w:r>
    </w:p>
    <w:p w:rsidR="00000000" w:rsidRDefault="0081083D">
      <w:r>
        <w:t>Копия документа, подтверждающего присвоение адреса, включается в состав Приложения.</w:t>
      </w:r>
    </w:p>
    <w:p w:rsidR="00000000" w:rsidRDefault="0081083D">
      <w:r>
        <w:t>При отсутствии присвоенного в установленном порядке адреса объекта незавершенного строительства заполняется строка "Описание м</w:t>
      </w:r>
      <w:r>
        <w:t>естоположения объекта незавершенного строительства", в которой в структурированном виде в соответствии с ФИАС указывается описание местоположения объекта незавершенного строительства с указанием: Российская Федерация, наименования субъекта Российской Федер</w:t>
      </w:r>
      <w:r>
        <w:t>ации, муниципального образования, населенного пункта (город, село и т.д.), улицы (проспект, шоссе, переулок, бульвар и т.д.), в том числе с учетом сведений, содержащихся в представленных заказчиком кадастровых работ проектной документации объекта незаверше</w:t>
      </w:r>
      <w:r>
        <w:t>нного строительства или изготовленном до 1 января 2013 г. техническом паспорте объекта незавершенного строительства.</w:t>
      </w:r>
    </w:p>
    <w:p w:rsidR="00000000" w:rsidRDefault="0081083D">
      <w:r>
        <w:t>В строке "Иное описание местоположения объекта незавершенного строительства" указываются сведения об описании местоположения объекта незаве</w:t>
      </w:r>
      <w:r>
        <w:t>ршенного строительства, в случае если они не указаны в структурированном виде в соответствии с ФИАС.</w:t>
      </w:r>
    </w:p>
    <w:p w:rsidR="00000000" w:rsidRDefault="0081083D">
      <w:r>
        <w:t xml:space="preserve">Если объект незавершенного строительства расположен в границах территории садоводческого, огороднического или дачного некоммерческого объединения граждан, </w:t>
      </w:r>
      <w:r>
        <w:t>в описании местоположения объекта незавершенного строительства в строке "Иное описание местоположения объекта незавершенного строительства" дополнительно указывается наименование такого некоммерческого объединения. В случае расположения объекта незавершенн</w:t>
      </w:r>
      <w:r>
        <w:t>ого строительства на землях лесного фонда в указанной строке дополнительно указываются: наименование лесничества и лесопарка, номера лесных кварталов, к которым относится лесной участок, в границах которого расположен объект незавершенного строительства (е</w:t>
      </w:r>
      <w:r>
        <w:t>сли такие номера имеются).</w:t>
      </w:r>
    </w:p>
    <w:p w:rsidR="00000000" w:rsidRDefault="0081083D">
      <w:r>
        <w:t>В случае если адрес, присвоенный объекту незавершенного строительства, по сведениям, предоставленным оператором информационной адресной системы, осуществляющим ведение государственного адресного реестра, не совпадает с адресом зе</w:t>
      </w:r>
      <w:r>
        <w:t>мельного участка, в границах которого расположен такой объект незавершенного строительства, в разделе "Заключение кадастрового инженера" отражается соответствующая информация.</w:t>
      </w:r>
    </w:p>
    <w:p w:rsidR="00000000" w:rsidRDefault="0081083D">
      <w:r>
        <w:t xml:space="preserve">Реквизиты документа, подтверждающего присвоение адреса, указываются в реквизите </w:t>
      </w:r>
      <w:r>
        <w:t>"1" раздела "Исходные данные".";</w:t>
      </w:r>
    </w:p>
    <w:p w:rsidR="00000000" w:rsidRDefault="0081083D">
      <w:r>
        <w:t>дополнить сноской 2 следующего содержания:</w:t>
      </w:r>
    </w:p>
    <w:p w:rsidR="00000000" w:rsidRDefault="0081083D">
      <w:r>
        <w:t>"(2) Собрание законодательства Российской Федерации, 2014, N 48, ст. 6861; 2015, N 18, ст. 2707.";</w:t>
      </w:r>
    </w:p>
    <w:p w:rsidR="00000000" w:rsidRDefault="0081083D">
      <w:r>
        <w:t>у) абзац шестой пункта 46 изложить в следующей редакции:</w:t>
      </w:r>
    </w:p>
    <w:p w:rsidR="00000000" w:rsidRDefault="0081083D">
      <w:r>
        <w:t>"- высота в метрах с окр</w:t>
      </w:r>
      <w:r>
        <w:t>углением до 0,1 метра.";</w:t>
      </w:r>
    </w:p>
    <w:p w:rsidR="00000000" w:rsidRDefault="0081083D">
      <w:r>
        <w:lastRenderedPageBreak/>
        <w:t>ф) пункты 12-47 считать пунктами 11-46 соответственно;</w:t>
      </w:r>
    </w:p>
    <w:p w:rsidR="00000000" w:rsidRDefault="0081083D">
      <w:r>
        <w:t>х) пункты 48-51 исключить;</w:t>
      </w:r>
    </w:p>
    <w:p w:rsidR="00000000" w:rsidRDefault="0081083D">
      <w:r>
        <w:t>ц) пункты 52-59 считать пунктами 47-54 соответственно;</w:t>
      </w:r>
    </w:p>
    <w:p w:rsidR="00000000" w:rsidRDefault="0081083D">
      <w:r>
        <w:t>ч) в пункте 58 абзац третий изложить в следующей редакции:</w:t>
      </w:r>
    </w:p>
    <w:p w:rsidR="00000000" w:rsidRDefault="0081083D">
      <w:r>
        <w:t>"На Чертеже отображаются:</w:t>
      </w:r>
    </w:p>
    <w:p w:rsidR="00000000" w:rsidRDefault="0081083D">
      <w:r>
        <w:t>1) местоп</w:t>
      </w:r>
      <w:r>
        <w:t>оложение характерных точек контура объекта незавершенного строительства;</w:t>
      </w:r>
    </w:p>
    <w:p w:rsidR="00000000" w:rsidRDefault="0081083D">
      <w:r>
        <w:t>2) необходимые обозначения.";</w:t>
      </w:r>
    </w:p>
    <w:p w:rsidR="00000000" w:rsidRDefault="0081083D">
      <w:r>
        <w:t>ш) пункт 59 изложить в следующей редакции:</w:t>
      </w:r>
    </w:p>
    <w:p w:rsidR="00000000" w:rsidRDefault="0081083D">
      <w:r>
        <w:t>"54. План этажа, План здания (сооружения) подготавливается в соответствии с Требованиями к подготовке техничес</w:t>
      </w:r>
      <w:r>
        <w:t>кого плана помещения, установленными органом нормативно-правового регулирования в сфере кадастровых отношений в соответствии с частью 10 статьи 41 Закона.";</w:t>
      </w:r>
    </w:p>
    <w:p w:rsidR="00000000" w:rsidRDefault="0081083D">
      <w:r>
        <w:t>щ) в реквизитах "1", "2" специальных условных знаков слова "(части объекта незавершенного строитель</w:t>
      </w:r>
      <w:r>
        <w:t>ства)" исключить.</w:t>
      </w:r>
    </w:p>
    <w:p w:rsidR="0081083D" w:rsidRDefault="0081083D"/>
    <w:sectPr w:rsidR="0081083D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30C80"/>
    <w:rsid w:val="00630C80"/>
    <w:rsid w:val="00810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character" w:customStyle="1" w:styleId="ab">
    <w:name w:val="Сравнение редакций"/>
    <w:basedOn w:val="a3"/>
    <w:uiPriority w:val="99"/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vo.garant.ru/document?id=7120986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1712</Words>
  <Characters>9763</Characters>
  <Application>Microsoft Office Word</Application>
  <DocSecurity>0</DocSecurity>
  <Lines>81</Lines>
  <Paragraphs>22</Paragraphs>
  <ScaleCrop>false</ScaleCrop>
  <Company>НПП "Гарант-Сервис"</Company>
  <LinksUpToDate>false</LinksUpToDate>
  <CharactersWithSpaces>11453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RKC</cp:lastModifiedBy>
  <cp:revision>2</cp:revision>
  <dcterms:created xsi:type="dcterms:W3CDTF">2016-01-28T03:40:00Z</dcterms:created>
  <dcterms:modified xsi:type="dcterms:W3CDTF">2016-01-28T03:40:00Z</dcterms:modified>
</cp:coreProperties>
</file>